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F5" w:rsidRDefault="008047F5" w:rsidP="008047F5">
      <w:pPr>
        <w:shd w:val="clear" w:color="auto" w:fill="FFFFFF"/>
      </w:pPr>
      <w:bookmarkStart w:id="0" w:name="_GoBack"/>
      <w:r>
        <w:rPr>
          <w:sz w:val="28"/>
          <w:szCs w:val="28"/>
          <w:u w:val="single"/>
        </w:rPr>
        <w:t>Строение растительной клетки</w:t>
      </w:r>
      <w:bookmarkEnd w:id="0"/>
      <w:r>
        <w:rPr>
          <w:sz w:val="28"/>
          <w:szCs w:val="28"/>
          <w:u w:val="single"/>
        </w:rPr>
        <w:t>.</w:t>
      </w:r>
    </w:p>
    <w:p w:rsidR="008047F5" w:rsidRDefault="008047F5" w:rsidP="008047F5">
      <w:pPr>
        <w:shd w:val="clear" w:color="auto" w:fill="FFFFFF"/>
        <w:spacing w:line="283" w:lineRule="exact"/>
        <w:ind w:left="1440" w:right="480" w:hanging="143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Ознакомить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учащихся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особенностями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строения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растительной </w:t>
      </w:r>
      <w:r>
        <w:rPr>
          <w:sz w:val="24"/>
          <w:szCs w:val="24"/>
        </w:rPr>
        <w:t>клетки.</w:t>
      </w:r>
    </w:p>
    <w:p w:rsidR="008047F5" w:rsidRDefault="008047F5" w:rsidP="008047F5">
      <w:pPr>
        <w:shd w:val="clear" w:color="auto" w:fill="FFFFFF"/>
        <w:spacing w:line="322" w:lineRule="exact"/>
        <w:ind w:left="1454" w:right="48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речь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</w:p>
    <w:p w:rsidR="008047F5" w:rsidRDefault="008047F5" w:rsidP="008047F5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Методы активизации мыслительной деятельности 3-5 мин.</w:t>
      </w:r>
    </w:p>
    <w:p w:rsidR="008047F5" w:rsidRDefault="008047F5" w:rsidP="008047F5">
      <w:pPr>
        <w:shd w:val="clear" w:color="auto" w:fill="FFFFFF"/>
      </w:pPr>
      <w:r>
        <w:rPr>
          <w:sz w:val="24"/>
          <w:szCs w:val="24"/>
        </w:rPr>
        <w:t>Орг. момент. План урока.</w:t>
      </w:r>
    </w:p>
    <w:p w:rsidR="008047F5" w:rsidRDefault="008047F5" w:rsidP="008047F5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Методы контроля знани</w:t>
      </w:r>
      <w:proofErr w:type="gramStart"/>
      <w:r>
        <w:rPr>
          <w:sz w:val="28"/>
          <w:szCs w:val="28"/>
          <w:u w:val="single"/>
        </w:rPr>
        <w:t>й(</w:t>
      </w:r>
      <w:proofErr w:type="gramEnd"/>
      <w:r>
        <w:rPr>
          <w:sz w:val="28"/>
          <w:szCs w:val="28"/>
          <w:u w:val="single"/>
        </w:rPr>
        <w:t>опрос)5-7 мин.</w:t>
      </w:r>
    </w:p>
    <w:p w:rsidR="008047F5" w:rsidRDefault="008047F5" w:rsidP="008047F5">
      <w:pPr>
        <w:shd w:val="clear" w:color="auto" w:fill="FFFFFF"/>
        <w:spacing w:before="322" w:line="274" w:lineRule="exact"/>
      </w:pPr>
      <w:proofErr w:type="spellStart"/>
      <w:r>
        <w:rPr>
          <w:sz w:val="28"/>
          <w:szCs w:val="28"/>
          <w:u w:val="single"/>
        </w:rPr>
        <w:t>Разноуровневые</w:t>
      </w:r>
      <w:proofErr w:type="spellEnd"/>
      <w:r>
        <w:rPr>
          <w:sz w:val="28"/>
          <w:szCs w:val="28"/>
          <w:u w:val="single"/>
        </w:rPr>
        <w:t xml:space="preserve"> задания.</w:t>
      </w:r>
    </w:p>
    <w:p w:rsidR="008047F5" w:rsidRDefault="008047F5" w:rsidP="008047F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Проверка письменной работы.</w:t>
      </w:r>
    </w:p>
    <w:p w:rsidR="008047F5" w:rsidRDefault="008047F5" w:rsidP="008047F5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right="5280" w:firstLine="360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Проверка устного материала. </w:t>
      </w:r>
      <w:r>
        <w:rPr>
          <w:sz w:val="24"/>
          <w:szCs w:val="24"/>
        </w:rPr>
        <w:t>№1---5,3,2,4,6,1,7.</w:t>
      </w:r>
    </w:p>
    <w:p w:rsidR="008047F5" w:rsidRDefault="008047F5" w:rsidP="008047F5">
      <w:pPr>
        <w:shd w:val="clear" w:color="auto" w:fill="FFFFFF"/>
        <w:spacing w:line="274" w:lineRule="exact"/>
        <w:ind w:left="710" w:right="4320" w:hanging="710"/>
      </w:pPr>
      <w:r>
        <w:rPr>
          <w:spacing w:val="-1"/>
          <w:sz w:val="24"/>
          <w:szCs w:val="24"/>
        </w:rPr>
        <w:t xml:space="preserve">№2 Устройство микроскопа Р.Т. зад №10 стр. 7 </w:t>
      </w:r>
      <w:r>
        <w:rPr>
          <w:sz w:val="24"/>
          <w:szCs w:val="24"/>
        </w:rPr>
        <w:t>1.микроскоп</w:t>
      </w:r>
    </w:p>
    <w:p w:rsidR="008047F5" w:rsidRDefault="008047F5" w:rsidP="008047F5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74" w:lineRule="exact"/>
        <w:ind w:left="710"/>
        <w:rPr>
          <w:spacing w:val="-2"/>
          <w:sz w:val="24"/>
          <w:szCs w:val="24"/>
        </w:rPr>
      </w:pPr>
      <w:r>
        <w:rPr>
          <w:sz w:val="24"/>
          <w:szCs w:val="24"/>
        </w:rPr>
        <w:t>тубус</w:t>
      </w:r>
    </w:p>
    <w:p w:rsidR="008047F5" w:rsidRDefault="008047F5" w:rsidP="008047F5">
      <w:pPr>
        <w:numPr>
          <w:ilvl w:val="0"/>
          <w:numId w:val="3"/>
        </w:numPr>
        <w:shd w:val="clear" w:color="auto" w:fill="FFFFFF"/>
        <w:tabs>
          <w:tab w:val="left" w:pos="950"/>
        </w:tabs>
        <w:spacing w:line="274" w:lineRule="exact"/>
        <w:ind w:left="710"/>
        <w:rPr>
          <w:rFonts w:ascii="Courier New" w:hAnsi="Courier New" w:cs="Courier New"/>
          <w:spacing w:val="-90"/>
          <w:w w:val="123"/>
          <w:sz w:val="24"/>
          <w:szCs w:val="24"/>
        </w:rPr>
      </w:pPr>
      <w:r>
        <w:rPr>
          <w:spacing w:val="-10"/>
          <w:sz w:val="24"/>
          <w:szCs w:val="24"/>
        </w:rPr>
        <w:t>окуляр</w:t>
      </w:r>
      <w:r>
        <w:rPr>
          <w:rFonts w:ascii="Courier New" w:hAnsi="Courier New" w:cs="Courier New"/>
          <w:spacing w:val="-10"/>
          <w:sz w:val="24"/>
          <w:szCs w:val="24"/>
        </w:rPr>
        <w:t xml:space="preserve">, </w:t>
      </w:r>
      <w:r>
        <w:rPr>
          <w:spacing w:val="-10"/>
          <w:sz w:val="24"/>
          <w:szCs w:val="24"/>
        </w:rPr>
        <w:t>объектив</w:t>
      </w:r>
      <w:r>
        <w:rPr>
          <w:rFonts w:ascii="Courier New" w:hAnsi="Courier New" w:cs="Courier New"/>
          <w:spacing w:val="-10"/>
          <w:sz w:val="24"/>
          <w:szCs w:val="24"/>
        </w:rPr>
        <w:t>.</w:t>
      </w:r>
    </w:p>
    <w:p w:rsidR="008047F5" w:rsidRDefault="008047F5" w:rsidP="008047F5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74" w:lineRule="exact"/>
        <w:ind w:left="710"/>
        <w:rPr>
          <w:spacing w:val="-2"/>
          <w:sz w:val="24"/>
          <w:szCs w:val="24"/>
        </w:rPr>
      </w:pPr>
      <w:r>
        <w:rPr>
          <w:sz w:val="24"/>
          <w:szCs w:val="24"/>
        </w:rPr>
        <w:t>объектив</w:t>
      </w:r>
    </w:p>
    <w:p w:rsidR="008047F5" w:rsidRDefault="008047F5" w:rsidP="008047F5">
      <w:pPr>
        <w:numPr>
          <w:ilvl w:val="0"/>
          <w:numId w:val="2"/>
        </w:numPr>
        <w:shd w:val="clear" w:color="auto" w:fill="FFFFFF"/>
        <w:tabs>
          <w:tab w:val="left" w:pos="950"/>
        </w:tabs>
        <w:spacing w:line="274" w:lineRule="exact"/>
        <w:ind w:left="710" w:right="7200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луч света </w:t>
      </w:r>
      <w:r>
        <w:rPr>
          <w:spacing w:val="-2"/>
          <w:sz w:val="24"/>
          <w:szCs w:val="24"/>
        </w:rPr>
        <w:t>6.к штативу</w:t>
      </w:r>
    </w:p>
    <w:p w:rsidR="008047F5" w:rsidRDefault="008047F5" w:rsidP="008047F5">
      <w:pPr>
        <w:shd w:val="clear" w:color="auto" w:fill="FFFFFF"/>
        <w:spacing w:line="274" w:lineRule="exact"/>
        <w:ind w:left="710"/>
      </w:pPr>
      <w:r>
        <w:rPr>
          <w:sz w:val="24"/>
          <w:szCs w:val="24"/>
        </w:rPr>
        <w:t>7.предметный столик</w:t>
      </w:r>
    </w:p>
    <w:p w:rsidR="008047F5" w:rsidRDefault="008047F5" w:rsidP="008047F5">
      <w:pPr>
        <w:numPr>
          <w:ilvl w:val="0"/>
          <w:numId w:val="4"/>
        </w:numPr>
        <w:shd w:val="clear" w:color="auto" w:fill="FFFFFF"/>
        <w:tabs>
          <w:tab w:val="left" w:pos="950"/>
        </w:tabs>
        <w:spacing w:line="274" w:lineRule="exact"/>
        <w:ind w:left="710"/>
        <w:rPr>
          <w:spacing w:val="-2"/>
          <w:sz w:val="24"/>
          <w:szCs w:val="24"/>
        </w:rPr>
      </w:pPr>
      <w:r>
        <w:rPr>
          <w:sz w:val="24"/>
          <w:szCs w:val="24"/>
        </w:rPr>
        <w:t>зеркало</w:t>
      </w:r>
    </w:p>
    <w:p w:rsidR="008047F5" w:rsidRDefault="008047F5" w:rsidP="008047F5">
      <w:pPr>
        <w:numPr>
          <w:ilvl w:val="0"/>
          <w:numId w:val="4"/>
        </w:numPr>
        <w:shd w:val="clear" w:color="auto" w:fill="FFFFFF"/>
        <w:tabs>
          <w:tab w:val="left" w:pos="950"/>
        </w:tabs>
        <w:spacing w:line="274" w:lineRule="exact"/>
        <w:ind w:left="710"/>
        <w:rPr>
          <w:spacing w:val="-2"/>
          <w:sz w:val="24"/>
          <w:szCs w:val="24"/>
        </w:rPr>
      </w:pPr>
      <w:r>
        <w:rPr>
          <w:sz w:val="24"/>
          <w:szCs w:val="24"/>
        </w:rPr>
        <w:t>увеличительные стекла.</w:t>
      </w:r>
    </w:p>
    <w:p w:rsidR="008047F5" w:rsidRDefault="008047F5" w:rsidP="008047F5">
      <w:pPr>
        <w:shd w:val="clear" w:color="auto" w:fill="FFFFFF"/>
        <w:tabs>
          <w:tab w:val="left" w:pos="720"/>
        </w:tabs>
        <w:spacing w:before="274"/>
        <w:ind w:left="360"/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Правила работы с микроскопо</w:t>
      </w:r>
      <w:proofErr w:type="gramStart"/>
      <w:r>
        <w:rPr>
          <w:sz w:val="24"/>
          <w:szCs w:val="24"/>
        </w:rPr>
        <w:t>м(</w:t>
      </w:r>
      <w:proofErr w:type="gramEnd"/>
      <w:r>
        <w:rPr>
          <w:sz w:val="24"/>
          <w:szCs w:val="24"/>
        </w:rPr>
        <w:t>проводят звеньевые).</w:t>
      </w:r>
    </w:p>
    <w:p w:rsidR="008047F5" w:rsidRDefault="008047F5" w:rsidP="008047F5">
      <w:pPr>
        <w:shd w:val="clear" w:color="auto" w:fill="FFFFFF"/>
        <w:spacing w:before="278" w:line="274" w:lineRule="exact"/>
      </w:pPr>
      <w:r>
        <w:rPr>
          <w:sz w:val="28"/>
          <w:szCs w:val="28"/>
          <w:u w:val="single"/>
        </w:rPr>
        <w:t>Основная част</w:t>
      </w:r>
      <w:proofErr w:type="gramStart"/>
      <w:r>
        <w:rPr>
          <w:sz w:val="28"/>
          <w:szCs w:val="28"/>
          <w:u w:val="single"/>
        </w:rPr>
        <w:t>ь(</w:t>
      </w:r>
      <w:proofErr w:type="gramEnd"/>
      <w:r>
        <w:rPr>
          <w:sz w:val="28"/>
          <w:szCs w:val="28"/>
          <w:u w:val="single"/>
        </w:rPr>
        <w:t>новый материал)5-7 мин.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z w:val="24"/>
          <w:szCs w:val="24"/>
        </w:rPr>
        <w:t>На готовом препарате мы рассматривали клетки, плотно  расположенные друг к другу.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Снаружи клетки покрыты </w:t>
      </w:r>
      <w:proofErr w:type="gramStart"/>
      <w:r>
        <w:rPr>
          <w:i/>
          <w:iCs/>
          <w:sz w:val="24"/>
          <w:szCs w:val="24"/>
        </w:rPr>
        <w:t>оболочкой</w:t>
      </w:r>
      <w:proofErr w:type="gramEnd"/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которой в некоторых местах расположены </w:t>
      </w:r>
      <w:r>
        <w:rPr>
          <w:i/>
          <w:iCs/>
          <w:sz w:val="24"/>
          <w:szCs w:val="24"/>
        </w:rPr>
        <w:t>поры.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Основное содержимое любой клетки полужидкое вещество </w:t>
      </w:r>
      <w:proofErr w:type="gramStart"/>
      <w:r>
        <w:rPr>
          <w:spacing w:val="-1"/>
          <w:sz w:val="24"/>
          <w:szCs w:val="24"/>
        </w:rPr>
        <w:t>–</w:t>
      </w:r>
      <w:r>
        <w:rPr>
          <w:i/>
          <w:iCs/>
          <w:spacing w:val="-1"/>
          <w:sz w:val="24"/>
          <w:szCs w:val="24"/>
        </w:rPr>
        <w:t>ц</w:t>
      </w:r>
      <w:proofErr w:type="gramEnd"/>
      <w:r>
        <w:rPr>
          <w:i/>
          <w:iCs/>
          <w:spacing w:val="-1"/>
          <w:sz w:val="24"/>
          <w:szCs w:val="24"/>
        </w:rPr>
        <w:t xml:space="preserve">итоплазма. </w:t>
      </w:r>
      <w:r>
        <w:rPr>
          <w:spacing w:val="-1"/>
          <w:sz w:val="24"/>
          <w:szCs w:val="24"/>
        </w:rPr>
        <w:t>При нагревании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и </w:t>
      </w:r>
      <w:proofErr w:type="gramStart"/>
      <w:r>
        <w:rPr>
          <w:sz w:val="24"/>
          <w:szCs w:val="24"/>
        </w:rPr>
        <w:t>замораживании</w:t>
      </w:r>
      <w:proofErr w:type="gramEnd"/>
      <w:r>
        <w:rPr>
          <w:sz w:val="24"/>
          <w:szCs w:val="24"/>
        </w:rPr>
        <w:t xml:space="preserve"> цитоплазма разрушается и клетка гибнет.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В центре клетки находится </w:t>
      </w:r>
      <w:r>
        <w:rPr>
          <w:i/>
          <w:iCs/>
          <w:spacing w:val="-1"/>
          <w:sz w:val="24"/>
          <w:szCs w:val="24"/>
        </w:rPr>
        <w:t xml:space="preserve">ядро </w:t>
      </w:r>
      <w:r>
        <w:rPr>
          <w:spacing w:val="-1"/>
          <w:sz w:val="24"/>
          <w:szCs w:val="24"/>
        </w:rPr>
        <w:t xml:space="preserve">с </w:t>
      </w:r>
      <w:r>
        <w:rPr>
          <w:i/>
          <w:iCs/>
          <w:spacing w:val="-1"/>
          <w:sz w:val="24"/>
          <w:szCs w:val="24"/>
        </w:rPr>
        <w:t xml:space="preserve">ядрышком. </w:t>
      </w:r>
      <w:r>
        <w:rPr>
          <w:spacing w:val="-1"/>
          <w:sz w:val="24"/>
          <w:szCs w:val="24"/>
        </w:rPr>
        <w:t>Все содержимое клетки состоит из полостей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заполненных клеточным соком </w:t>
      </w:r>
      <w:proofErr w:type="gramStart"/>
      <w:r>
        <w:rPr>
          <w:sz w:val="24"/>
          <w:szCs w:val="24"/>
        </w:rPr>
        <w:t>–э</w:t>
      </w:r>
      <w:proofErr w:type="gramEnd"/>
      <w:r>
        <w:rPr>
          <w:sz w:val="24"/>
          <w:szCs w:val="24"/>
        </w:rPr>
        <w:t xml:space="preserve">то </w:t>
      </w:r>
      <w:r>
        <w:rPr>
          <w:i/>
          <w:iCs/>
          <w:sz w:val="24"/>
          <w:szCs w:val="24"/>
        </w:rPr>
        <w:t>вакуоли.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Клеточный сок </w:t>
      </w:r>
      <w:proofErr w:type="gramStart"/>
      <w:r>
        <w:rPr>
          <w:i/>
          <w:iCs/>
          <w:sz w:val="24"/>
          <w:szCs w:val="24"/>
        </w:rPr>
        <w:t>–</w:t>
      </w:r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ода с растворенными в ней сахарами и органическими и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z w:val="24"/>
          <w:szCs w:val="24"/>
        </w:rPr>
        <w:t>неорганическими веществами. Содержит красящие вещества (красные, желтые, синие)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Разрезая спелый </w:t>
      </w:r>
      <w:proofErr w:type="gramStart"/>
      <w:r>
        <w:rPr>
          <w:spacing w:val="-1"/>
          <w:sz w:val="24"/>
          <w:szCs w:val="24"/>
        </w:rPr>
        <w:t>плод</w:t>
      </w:r>
      <w:proofErr w:type="gramEnd"/>
      <w:r>
        <w:rPr>
          <w:spacing w:val="-1"/>
          <w:sz w:val="24"/>
          <w:szCs w:val="24"/>
        </w:rPr>
        <w:t xml:space="preserve"> вытекает сок из вакуолей. В цитоплазме находятся мелкие тельца –</w:t>
      </w:r>
    </w:p>
    <w:p w:rsidR="008047F5" w:rsidRDefault="008047F5" w:rsidP="008047F5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пластиды </w:t>
      </w:r>
      <w:r>
        <w:rPr>
          <w:sz w:val="24"/>
          <w:szCs w:val="24"/>
        </w:rPr>
        <w:t>(в клетках разных органов растений число их различно).</w:t>
      </w:r>
    </w:p>
    <w:p w:rsidR="008047F5" w:rsidRDefault="008047F5" w:rsidP="008047F5">
      <w:pPr>
        <w:shd w:val="clear" w:color="auto" w:fill="FFFFFF"/>
        <w:spacing w:before="283" w:line="274" w:lineRule="exact"/>
        <w:ind w:left="3221"/>
      </w:pPr>
      <w:r>
        <w:rPr>
          <w:sz w:val="28"/>
          <w:szCs w:val="28"/>
        </w:rPr>
        <w:t>Пластиды</w:t>
      </w:r>
    </w:p>
    <w:p w:rsidR="008047F5" w:rsidRDefault="008047F5" w:rsidP="008047F5">
      <w:pPr>
        <w:numPr>
          <w:ilvl w:val="0"/>
          <w:numId w:val="5"/>
        </w:numPr>
        <w:shd w:val="clear" w:color="auto" w:fill="FFFFFF"/>
        <w:tabs>
          <w:tab w:val="left" w:pos="720"/>
        </w:tabs>
        <w:spacing w:before="5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Желтые</w:t>
      </w:r>
    </w:p>
    <w:p w:rsidR="008047F5" w:rsidRDefault="008047F5" w:rsidP="008047F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зеленые</w:t>
      </w:r>
    </w:p>
    <w:p w:rsidR="008047F5" w:rsidRDefault="008047F5" w:rsidP="008047F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оранжевые</w:t>
      </w:r>
    </w:p>
    <w:p w:rsidR="008047F5" w:rsidRDefault="008047F5" w:rsidP="008047F5">
      <w:pPr>
        <w:numPr>
          <w:ilvl w:val="0"/>
          <w:numId w:val="5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бесцветные</w:t>
      </w:r>
    </w:p>
    <w:p w:rsidR="008047F5" w:rsidRDefault="008047F5" w:rsidP="008047F5">
      <w:pPr>
        <w:shd w:val="clear" w:color="auto" w:fill="FFFFFF"/>
        <w:spacing w:before="269" w:line="278" w:lineRule="exact"/>
        <w:ind w:right="2880"/>
      </w:pPr>
      <w:r>
        <w:rPr>
          <w:spacing w:val="-2"/>
          <w:sz w:val="24"/>
          <w:szCs w:val="24"/>
        </w:rPr>
        <w:t xml:space="preserve">От цвета пластид зависит окраска разных частей растений </w:t>
      </w:r>
      <w:r>
        <w:rPr>
          <w:sz w:val="24"/>
          <w:szCs w:val="24"/>
        </w:rPr>
        <w:t xml:space="preserve">Зеленые пластиды </w:t>
      </w:r>
      <w:proofErr w:type="gramStart"/>
      <w:r>
        <w:rPr>
          <w:sz w:val="24"/>
          <w:szCs w:val="24"/>
        </w:rPr>
        <w:t>–</w:t>
      </w:r>
      <w:proofErr w:type="spellStart"/>
      <w:r>
        <w:rPr>
          <w:i/>
          <w:iCs/>
          <w:sz w:val="24"/>
          <w:szCs w:val="24"/>
        </w:rPr>
        <w:t>Х</w:t>
      </w:r>
      <w:proofErr w:type="gramEnd"/>
      <w:r>
        <w:rPr>
          <w:i/>
          <w:iCs/>
          <w:sz w:val="24"/>
          <w:szCs w:val="24"/>
        </w:rPr>
        <w:t>олоропласты</w:t>
      </w:r>
      <w:proofErr w:type="spellEnd"/>
      <w:r>
        <w:rPr>
          <w:i/>
          <w:iCs/>
          <w:sz w:val="24"/>
          <w:szCs w:val="24"/>
        </w:rPr>
        <w:t>.</w:t>
      </w:r>
    </w:p>
    <w:p w:rsidR="008047F5" w:rsidRDefault="008047F5" w:rsidP="008047F5">
      <w:pPr>
        <w:shd w:val="clear" w:color="auto" w:fill="FFFFFF"/>
        <w:spacing w:before="274"/>
        <w:ind w:left="2400"/>
      </w:pPr>
      <w:proofErr w:type="spellStart"/>
      <w:r>
        <w:rPr>
          <w:sz w:val="32"/>
          <w:szCs w:val="32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8047F5" w:rsidRDefault="008047F5" w:rsidP="008047F5">
      <w:pPr>
        <w:shd w:val="clear" w:color="auto" w:fill="FFFFFF"/>
        <w:spacing w:before="274"/>
        <w:ind w:left="2400"/>
        <w:sectPr w:rsidR="008047F5">
          <w:pgSz w:w="11909" w:h="16834"/>
          <w:pgMar w:top="1378" w:right="898" w:bottom="360" w:left="1704" w:header="720" w:footer="720" w:gutter="0"/>
          <w:cols w:space="60"/>
          <w:noEndnote/>
        </w:sectPr>
      </w:pPr>
    </w:p>
    <w:p w:rsidR="008047F5" w:rsidRDefault="008047F5" w:rsidP="008047F5">
      <w:pPr>
        <w:shd w:val="clear" w:color="auto" w:fill="FFFFFF"/>
      </w:pPr>
      <w:r>
        <w:rPr>
          <w:spacing w:val="-2"/>
          <w:sz w:val="28"/>
          <w:szCs w:val="28"/>
          <w:u w:val="single"/>
        </w:rPr>
        <w:lastRenderedPageBreak/>
        <w:t>Текущий контроль, закрепление материал</w:t>
      </w:r>
      <w:proofErr w:type="gramStart"/>
      <w:r>
        <w:rPr>
          <w:spacing w:val="-2"/>
          <w:sz w:val="28"/>
          <w:szCs w:val="28"/>
          <w:u w:val="single"/>
        </w:rPr>
        <w:t>а(</w:t>
      </w:r>
      <w:proofErr w:type="gramEnd"/>
      <w:r>
        <w:rPr>
          <w:spacing w:val="-2"/>
          <w:sz w:val="28"/>
          <w:szCs w:val="28"/>
          <w:u w:val="single"/>
        </w:rPr>
        <w:t>проверка понимания)5-7 мин.</w:t>
      </w:r>
    </w:p>
    <w:p w:rsidR="008047F5" w:rsidRDefault="008047F5" w:rsidP="008047F5">
      <w:pPr>
        <w:shd w:val="clear" w:color="auto" w:fill="FFFFFF"/>
        <w:spacing w:before="278"/>
      </w:pPr>
      <w:r>
        <w:rPr>
          <w:sz w:val="28"/>
          <w:szCs w:val="28"/>
        </w:rPr>
        <w:t>Л</w:t>
      </w:r>
      <w:r>
        <w:rPr>
          <w:sz w:val="32"/>
          <w:szCs w:val="32"/>
        </w:rPr>
        <w:t>\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№2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стр20</w:t>
      </w:r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учебника.</w:t>
      </w:r>
    </w:p>
    <w:p w:rsidR="008047F5" w:rsidRDefault="008047F5" w:rsidP="008047F5">
      <w:pPr>
        <w:shd w:val="clear" w:color="auto" w:fill="FFFFFF"/>
        <w:spacing w:before="283" w:line="274" w:lineRule="exact"/>
      </w:pPr>
      <w:r>
        <w:rPr>
          <w:sz w:val="24"/>
          <w:szCs w:val="24"/>
        </w:rPr>
        <w:t xml:space="preserve">№1 Биологический диктант Д.М. №5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6</w:t>
      </w:r>
    </w:p>
    <w:p w:rsidR="008047F5" w:rsidRDefault="008047F5" w:rsidP="008047F5">
      <w:pPr>
        <w:shd w:val="clear" w:color="auto" w:fill="FFFFFF"/>
        <w:tabs>
          <w:tab w:val="left" w:pos="1219"/>
        </w:tabs>
        <w:spacing w:line="274" w:lineRule="exact"/>
      </w:pPr>
      <w:r>
        <w:rPr>
          <w:spacing w:val="-1"/>
          <w:sz w:val="24"/>
          <w:szCs w:val="24"/>
        </w:rPr>
        <w:t>1-4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6-5</w:t>
      </w:r>
    </w:p>
    <w:p w:rsidR="008047F5" w:rsidRDefault="008047F5" w:rsidP="008047F5">
      <w:pPr>
        <w:shd w:val="clear" w:color="auto" w:fill="FFFFFF"/>
        <w:tabs>
          <w:tab w:val="left" w:pos="1219"/>
        </w:tabs>
        <w:spacing w:line="274" w:lineRule="exact"/>
      </w:pPr>
      <w:r>
        <w:rPr>
          <w:spacing w:val="-1"/>
          <w:sz w:val="24"/>
          <w:szCs w:val="24"/>
        </w:rPr>
        <w:t>2-6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7-2</w:t>
      </w:r>
    </w:p>
    <w:p w:rsidR="008047F5" w:rsidRDefault="008047F5" w:rsidP="008047F5">
      <w:pPr>
        <w:shd w:val="clear" w:color="auto" w:fill="FFFFFF"/>
        <w:tabs>
          <w:tab w:val="left" w:pos="1219"/>
        </w:tabs>
        <w:spacing w:line="274" w:lineRule="exact"/>
      </w:pPr>
      <w:r>
        <w:rPr>
          <w:spacing w:val="-1"/>
          <w:sz w:val="24"/>
          <w:szCs w:val="24"/>
        </w:rPr>
        <w:t>3-8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8-10</w:t>
      </w:r>
    </w:p>
    <w:p w:rsidR="008047F5" w:rsidRDefault="008047F5" w:rsidP="008047F5">
      <w:pPr>
        <w:shd w:val="clear" w:color="auto" w:fill="FFFFFF"/>
        <w:tabs>
          <w:tab w:val="left" w:pos="1219"/>
        </w:tabs>
        <w:spacing w:line="274" w:lineRule="exact"/>
      </w:pPr>
      <w:r>
        <w:rPr>
          <w:spacing w:val="-1"/>
          <w:sz w:val="24"/>
          <w:szCs w:val="24"/>
        </w:rPr>
        <w:t>4-1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9-7</w:t>
      </w:r>
    </w:p>
    <w:p w:rsidR="008047F5" w:rsidRDefault="008047F5" w:rsidP="008047F5">
      <w:pPr>
        <w:shd w:val="clear" w:color="auto" w:fill="FFFFFF"/>
        <w:tabs>
          <w:tab w:val="left" w:pos="1219"/>
        </w:tabs>
        <w:spacing w:line="274" w:lineRule="exact"/>
      </w:pPr>
      <w:r>
        <w:rPr>
          <w:spacing w:val="-1"/>
          <w:sz w:val="24"/>
          <w:szCs w:val="24"/>
        </w:rPr>
        <w:t>5-3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10-9</w:t>
      </w:r>
    </w:p>
    <w:p w:rsidR="008047F5" w:rsidRDefault="008047F5" w:rsidP="008047F5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№2</w:t>
      </w:r>
    </w:p>
    <w:p w:rsidR="008047F5" w:rsidRDefault="008047F5" w:rsidP="008047F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Какое строение имеет клетка?</w:t>
      </w:r>
    </w:p>
    <w:p w:rsidR="008047F5" w:rsidRDefault="008047F5" w:rsidP="008047F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Что такое клеточный сок и где он содержится?</w:t>
      </w:r>
    </w:p>
    <w:p w:rsidR="008047F5" w:rsidRDefault="008047F5" w:rsidP="008047F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Что обеспечивает окраску растений?</w:t>
      </w:r>
    </w:p>
    <w:p w:rsidR="008047F5" w:rsidRDefault="008047F5" w:rsidP="008047F5">
      <w:pPr>
        <w:shd w:val="clear" w:color="auto" w:fill="FFFFFF"/>
        <w:spacing w:before="274" w:line="274" w:lineRule="exact"/>
        <w:ind w:right="2765"/>
      </w:pPr>
      <w:r>
        <w:rPr>
          <w:spacing w:val="-1"/>
          <w:sz w:val="24"/>
          <w:szCs w:val="24"/>
        </w:rPr>
        <w:t xml:space="preserve">№3     «Снежный ком» по основным понятиям клетки. </w:t>
      </w:r>
      <w:r>
        <w:rPr>
          <w:sz w:val="24"/>
          <w:szCs w:val="24"/>
        </w:rPr>
        <w:t>№4 рассмотреть и зарисовать рис</w:t>
      </w:r>
      <w:proofErr w:type="gramStart"/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 xml:space="preserve"> стр18</w:t>
      </w:r>
    </w:p>
    <w:p w:rsidR="008047F5" w:rsidRDefault="008047F5" w:rsidP="008047F5">
      <w:pPr>
        <w:shd w:val="clear" w:color="auto" w:fill="FFFFFF"/>
        <w:spacing w:before="274"/>
      </w:pPr>
      <w:r>
        <w:rPr>
          <w:sz w:val="28"/>
          <w:szCs w:val="28"/>
          <w:u w:val="single"/>
        </w:rPr>
        <w:t>Итоговый контроль, анализ урока.</w:t>
      </w:r>
    </w:p>
    <w:p w:rsidR="008047F5" w:rsidRDefault="008047F5" w:rsidP="008047F5">
      <w:pPr>
        <w:shd w:val="clear" w:color="auto" w:fill="FFFFFF"/>
        <w:spacing w:before="317"/>
      </w:pPr>
      <w:r>
        <w:rPr>
          <w:spacing w:val="-2"/>
          <w:sz w:val="24"/>
          <w:szCs w:val="24"/>
        </w:rPr>
        <w:t>Д\</w:t>
      </w:r>
      <w:proofErr w:type="gramStart"/>
      <w:r>
        <w:rPr>
          <w:spacing w:val="-2"/>
          <w:sz w:val="24"/>
          <w:szCs w:val="24"/>
        </w:rPr>
        <w:t>З</w:t>
      </w:r>
      <w:proofErr w:type="gramEnd"/>
      <w:r>
        <w:rPr>
          <w:spacing w:val="-2"/>
          <w:sz w:val="24"/>
          <w:szCs w:val="24"/>
        </w:rPr>
        <w:t xml:space="preserve"> П 2, задание на стр. 20 (таблица)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77E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2FD825C8"/>
    <w:multiLevelType w:val="singleLevel"/>
    <w:tmpl w:val="51967BC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2BA42BC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3A1C1471"/>
    <w:multiLevelType w:val="singleLevel"/>
    <w:tmpl w:val="B44E8C72"/>
    <w:lvl w:ilvl="0">
      <w:start w:val="8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5B0932E4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="1" w:legacySpace="0" w:legacyIndent="240"/>
        <w:lvlJc w:val="left"/>
        <w:rPr>
          <w:rFonts w:ascii="Courier New" w:hAnsi="Courier New" w:cs="Courier New" w:hint="default"/>
        </w:rPr>
      </w:lvl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F5"/>
    <w:rsid w:val="008047F5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2013-01-25T23:43:00Z</dcterms:created>
  <dcterms:modified xsi:type="dcterms:W3CDTF">2013-01-25T23:46:00Z</dcterms:modified>
</cp:coreProperties>
</file>